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9CC" w14:textId="77777777" w:rsidR="00FD4003" w:rsidRPr="00266F01" w:rsidRDefault="00FD4003" w:rsidP="00FD4003">
      <w:pPr>
        <w:jc w:val="center"/>
        <w:rPr>
          <w:rFonts w:ascii="Arial" w:hAnsi="Arial" w:cs="Arial"/>
          <w:b/>
          <w:color w:val="0070C0"/>
        </w:rPr>
      </w:pPr>
      <w:r w:rsidRPr="00266F01">
        <w:rPr>
          <w:rFonts w:ascii="Arial" w:hAnsi="Arial" w:cs="Arial"/>
          <w:b/>
          <w:color w:val="0070C0"/>
        </w:rPr>
        <w:t>Formulaire de dem</w:t>
      </w:r>
      <w:r w:rsidR="0070113A" w:rsidRPr="00266F01">
        <w:rPr>
          <w:rFonts w:ascii="Arial" w:hAnsi="Arial" w:cs="Arial"/>
          <w:b/>
          <w:color w:val="0070C0"/>
        </w:rPr>
        <w:t>ande de report des échéances CBM</w:t>
      </w:r>
    </w:p>
    <w:p w14:paraId="5FC7BD46" w14:textId="77777777" w:rsidR="003A2B4D" w:rsidRPr="00266F01" w:rsidRDefault="0070113A" w:rsidP="00FD4003">
      <w:pPr>
        <w:jc w:val="center"/>
        <w:rPr>
          <w:rFonts w:ascii="Arial" w:hAnsi="Arial" w:cs="Arial"/>
          <w:b/>
          <w:color w:val="0070C0"/>
        </w:rPr>
      </w:pPr>
      <w:r w:rsidRPr="00266F01">
        <w:rPr>
          <w:rFonts w:ascii="Arial" w:hAnsi="Arial" w:cs="Arial"/>
          <w:b/>
          <w:color w:val="0070C0"/>
        </w:rPr>
        <w:t>Mesures C</w:t>
      </w:r>
      <w:r w:rsidR="00FD4003" w:rsidRPr="00266F01">
        <w:rPr>
          <w:rFonts w:ascii="Arial" w:hAnsi="Arial" w:cs="Arial"/>
          <w:b/>
          <w:color w:val="0070C0"/>
        </w:rPr>
        <w:t>rise COVID</w:t>
      </w:r>
      <w:r w:rsidR="001F1AE9">
        <w:rPr>
          <w:rFonts w:ascii="Arial" w:hAnsi="Arial" w:cs="Arial"/>
          <w:b/>
          <w:color w:val="0070C0"/>
        </w:rPr>
        <w:t>-</w:t>
      </w:r>
      <w:r w:rsidR="00FD4003" w:rsidRPr="00266F01">
        <w:rPr>
          <w:rFonts w:ascii="Arial" w:hAnsi="Arial" w:cs="Arial"/>
          <w:b/>
          <w:color w:val="0070C0"/>
        </w:rPr>
        <w:t>19</w:t>
      </w:r>
    </w:p>
    <w:p w14:paraId="0CB5224A" w14:textId="77777777" w:rsidR="00FD4003" w:rsidRDefault="00FD4003" w:rsidP="00FD4003">
      <w:pPr>
        <w:jc w:val="center"/>
        <w:rPr>
          <w:rFonts w:ascii="Arial" w:hAnsi="Arial" w:cs="Arial"/>
        </w:rPr>
      </w:pPr>
    </w:p>
    <w:p w14:paraId="1BF12E07" w14:textId="77777777" w:rsidR="00266F01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5803FB">
        <w:rPr>
          <w:rFonts w:ascii="Arial" w:hAnsi="Arial" w:cs="Arial"/>
        </w:rPr>
        <w:t xml:space="preserve">(nous) </w:t>
      </w:r>
      <w:r>
        <w:rPr>
          <w:rFonts w:ascii="Arial" w:hAnsi="Arial" w:cs="Arial"/>
        </w:rPr>
        <w:t>soussigné</w:t>
      </w:r>
      <w:r w:rsidR="005803FB">
        <w:rPr>
          <w:rFonts w:ascii="Arial" w:hAnsi="Arial" w:cs="Arial"/>
        </w:rPr>
        <w:t>(es)</w:t>
      </w:r>
      <w:r w:rsidR="0070113A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t xml:space="preserve"> </w:t>
      </w:r>
      <w:bookmarkStart w:id="0" w:name="_GoBack"/>
      <w:r w:rsidR="005803FB">
        <w:fldChar w:fldCharType="begin">
          <w:ffData>
            <w:name w:val="ListeDéroulante8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1" w:name="ListeDéroulante8"/>
      <w:r w:rsidR="005803FB">
        <w:instrText xml:space="preserve"> FORMDROPDOWN </w:instrText>
      </w:r>
      <w:r w:rsidR="00DB1DBF">
        <w:fldChar w:fldCharType="separate"/>
      </w:r>
      <w:r w:rsidR="005803FB">
        <w:fldChar w:fldCharType="end"/>
      </w:r>
      <w:bookmarkEnd w:id="1"/>
      <w:bookmarkEnd w:id="0"/>
      <w:r w:rsidR="005803FB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2" w:name="Texte20"/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bookmarkEnd w:id="2"/>
      <w:r w:rsidR="0070113A">
        <w:rPr>
          <w:rFonts w:ascii="Arial" w:hAnsi="Arial" w:cs="Arial"/>
        </w:rPr>
        <w:t>,</w:t>
      </w:r>
      <w:r w:rsidR="0070113A" w:rsidRPr="0070113A">
        <w:rPr>
          <w:rFonts w:ascii="Arial" w:hAnsi="Arial" w:cs="Arial"/>
        </w:rPr>
        <w:t xml:space="preserve"> </w:t>
      </w:r>
    </w:p>
    <w:p w14:paraId="0E7F7E6A" w14:textId="77777777"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légal de la Société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>,</w:t>
      </w:r>
    </w:p>
    <w:p w14:paraId="4C216101" w14:textId="77777777"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dont le siège social se situe </w:t>
      </w:r>
      <w:r w:rsidR="00FD4003">
        <w:rPr>
          <w:rFonts w:ascii="Arial" w:hAnsi="Arial" w:cs="Arial"/>
        </w:rPr>
        <w:t xml:space="preserve">à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</w:t>
      </w:r>
      <w:r w:rsidR="005803F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37933B8E" w14:textId="77777777"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immatriculé</w:t>
      </w:r>
      <w:r w:rsidR="00FC5D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 RCS de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sous le numéro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</w:p>
    <w:p w14:paraId="26608869" w14:textId="77777777" w:rsidR="003921ED" w:rsidRDefault="003921ED" w:rsidP="00FD4003">
      <w:pPr>
        <w:jc w:val="both"/>
        <w:rPr>
          <w:rFonts w:ascii="Arial" w:hAnsi="Arial" w:cs="Arial"/>
        </w:rPr>
      </w:pPr>
    </w:p>
    <w:p w14:paraId="605DE51B" w14:textId="77777777"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par la présente</w:t>
      </w:r>
      <w:r w:rsidR="00823E25">
        <w:rPr>
          <w:rFonts w:ascii="Arial" w:hAnsi="Arial" w:cs="Arial"/>
        </w:rPr>
        <w:t xml:space="preserve">, à compter de la date du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 report des échéances</w:t>
      </w:r>
      <w:r w:rsidR="0070113A">
        <w:rPr>
          <w:rFonts w:ascii="Arial" w:hAnsi="Arial" w:cs="Arial"/>
        </w:rPr>
        <w:t> / loyers</w:t>
      </w:r>
      <w:r>
        <w:rPr>
          <w:rFonts w:ascii="Arial" w:hAnsi="Arial" w:cs="Arial"/>
        </w:rPr>
        <w:t xml:space="preserve"> du(des) </w:t>
      </w:r>
      <w:r w:rsidR="0070113A">
        <w:rPr>
          <w:rFonts w:ascii="Arial" w:hAnsi="Arial" w:cs="Arial"/>
        </w:rPr>
        <w:t xml:space="preserve">contrat(s) de </w:t>
      </w:r>
      <w:r w:rsidR="005803FB">
        <w:rPr>
          <w:rFonts w:ascii="Arial" w:hAnsi="Arial" w:cs="Arial"/>
        </w:rPr>
        <w:t>Crédit-bail</w:t>
      </w:r>
      <w:r w:rsidR="0070113A">
        <w:rPr>
          <w:rFonts w:ascii="Arial" w:hAnsi="Arial" w:cs="Arial"/>
        </w:rPr>
        <w:t xml:space="preserve"> et/ou de Location </w:t>
      </w:r>
      <w:r>
        <w:rPr>
          <w:rFonts w:ascii="Arial" w:hAnsi="Arial" w:cs="Arial"/>
        </w:rPr>
        <w:t>suivant(s)</w:t>
      </w:r>
      <w:r w:rsidR="0070113A">
        <w:rPr>
          <w:rFonts w:ascii="Arial" w:hAnsi="Arial" w:cs="Arial"/>
        </w:rPr>
        <w:t> :</w:t>
      </w:r>
    </w:p>
    <w:p w14:paraId="0D2B2929" w14:textId="77777777"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14:paraId="4BD6B008" w14:textId="77777777"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14:paraId="062C0E35" w14:textId="77777777"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14:paraId="6329BEEC" w14:textId="77777777" w:rsidR="005803FB" w:rsidRDefault="005803FB" w:rsidP="00580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contrat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</w:t>
      </w:r>
      <w:r>
        <w:rPr>
          <w:rFonts w:ascii="Arial" w:hAnsi="Arial" w:cs="Arial"/>
        </w:rPr>
        <w:fldChar w:fldCharType="end"/>
      </w:r>
    </w:p>
    <w:p w14:paraId="538E625D" w14:textId="77777777" w:rsidR="00FD4003" w:rsidRDefault="003C78E9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4003">
        <w:rPr>
          <w:rFonts w:ascii="Arial" w:hAnsi="Arial" w:cs="Arial"/>
        </w:rPr>
        <w:t xml:space="preserve">our une durée de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 w:rsidR="00C830D5">
        <w:rPr>
          <w:rFonts w:ascii="Arial" w:hAnsi="Arial" w:cs="Arial"/>
        </w:rPr>
        <w:t>mois (maximum 6 mois), qui va correspondre à la période de rallongement du(des) contrat(s)</w:t>
      </w:r>
      <w:r w:rsidR="00823E25">
        <w:rPr>
          <w:rFonts w:ascii="Arial" w:hAnsi="Arial" w:cs="Arial"/>
        </w:rPr>
        <w:t>.</w:t>
      </w:r>
    </w:p>
    <w:p w14:paraId="18606294" w14:textId="77777777" w:rsidR="003921ED" w:rsidRDefault="003921ED" w:rsidP="00B910BD">
      <w:pPr>
        <w:jc w:val="both"/>
        <w:rPr>
          <w:rFonts w:ascii="Arial" w:hAnsi="Arial" w:cs="Arial"/>
        </w:rPr>
      </w:pPr>
    </w:p>
    <w:p w14:paraId="44B2849C" w14:textId="77777777" w:rsidR="00B910BD" w:rsidRDefault="00FD4003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demande s’inscrivant dans un contexte économique difficile lié à la crise sanitaire du COVID</w:t>
      </w:r>
      <w:r w:rsidR="001F1A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19, le report s’effectuera sans </w:t>
      </w:r>
      <w:r w:rsidR="00B910BD">
        <w:rPr>
          <w:rFonts w:ascii="Arial" w:hAnsi="Arial" w:cs="Arial"/>
        </w:rPr>
        <w:t>pénalité</w:t>
      </w:r>
      <w:r w:rsidR="00C830D5">
        <w:rPr>
          <w:rFonts w:ascii="Arial" w:hAnsi="Arial" w:cs="Arial"/>
        </w:rPr>
        <w:t>,</w:t>
      </w:r>
      <w:r w:rsidR="00B910BD">
        <w:rPr>
          <w:rFonts w:ascii="Arial" w:hAnsi="Arial" w:cs="Arial"/>
        </w:rPr>
        <w:t xml:space="preserve"> ni frais </w:t>
      </w:r>
      <w:r w:rsidR="00C830D5">
        <w:rPr>
          <w:rFonts w:ascii="Arial" w:hAnsi="Arial" w:cs="Arial"/>
        </w:rPr>
        <w:t>de gestion</w:t>
      </w:r>
      <w:r w:rsidR="00B910BD">
        <w:rPr>
          <w:rFonts w:ascii="Arial" w:hAnsi="Arial" w:cs="Arial"/>
        </w:rPr>
        <w:t xml:space="preserve"> (</w:t>
      </w:r>
      <w:r w:rsidR="00C830D5">
        <w:rPr>
          <w:rFonts w:ascii="Arial" w:hAnsi="Arial" w:cs="Arial"/>
        </w:rPr>
        <w:t>s</w:t>
      </w:r>
      <w:r w:rsidR="00B910BD" w:rsidRPr="00B910BD">
        <w:rPr>
          <w:rFonts w:ascii="Arial" w:hAnsi="Arial" w:cs="Arial"/>
        </w:rPr>
        <w:t xml:space="preserve">euls les intérêts intercalaires seront perçus après la </w:t>
      </w:r>
      <w:r w:rsidR="00C830D5">
        <w:rPr>
          <w:rFonts w:ascii="Arial" w:hAnsi="Arial" w:cs="Arial"/>
        </w:rPr>
        <w:t xml:space="preserve">franchise client </w:t>
      </w:r>
      <w:r w:rsidR="00B910BD" w:rsidRPr="00B910BD">
        <w:rPr>
          <w:rFonts w:ascii="Arial" w:hAnsi="Arial" w:cs="Arial"/>
        </w:rPr>
        <w:t>sur la durée restante du c</w:t>
      </w:r>
      <w:r w:rsidR="00C830D5">
        <w:rPr>
          <w:rFonts w:ascii="Arial" w:hAnsi="Arial" w:cs="Arial"/>
        </w:rPr>
        <w:t>ontrat</w:t>
      </w:r>
      <w:r w:rsidR="00B910BD">
        <w:rPr>
          <w:rFonts w:ascii="Arial" w:hAnsi="Arial" w:cs="Arial"/>
        </w:rPr>
        <w:t>)</w:t>
      </w:r>
      <w:r w:rsidR="005803FB">
        <w:rPr>
          <w:rFonts w:ascii="Arial" w:hAnsi="Arial" w:cs="Arial"/>
        </w:rPr>
        <w:t>.</w:t>
      </w:r>
      <w:r w:rsidR="00EE4DA1">
        <w:rPr>
          <w:rFonts w:ascii="Arial" w:hAnsi="Arial" w:cs="Arial"/>
        </w:rPr>
        <w:t xml:space="preserve"> </w:t>
      </w:r>
    </w:p>
    <w:p w14:paraId="0F961B08" w14:textId="77777777" w:rsidR="00EE4DA1" w:rsidRDefault="002F4A84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le(s) contrat(s) bénéficie(nt) d’une assurance dommage et/ou </w:t>
      </w:r>
      <w:r w:rsidR="00FC5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personne, l</w:t>
      </w:r>
      <w:r w:rsidR="00EE4DA1">
        <w:rPr>
          <w:rFonts w:ascii="Arial" w:hAnsi="Arial" w:cs="Arial"/>
        </w:rPr>
        <w:t xml:space="preserve">es primes d’assurance continueront quant à elles </w:t>
      </w:r>
      <w:r>
        <w:rPr>
          <w:rFonts w:ascii="Arial" w:hAnsi="Arial" w:cs="Arial"/>
        </w:rPr>
        <w:t xml:space="preserve">d’être </w:t>
      </w:r>
      <w:r w:rsidR="00EE4DA1">
        <w:rPr>
          <w:rFonts w:ascii="Arial" w:hAnsi="Arial" w:cs="Arial"/>
        </w:rPr>
        <w:t xml:space="preserve">perçues pendant la période de franchise </w:t>
      </w:r>
      <w:r>
        <w:rPr>
          <w:rFonts w:ascii="Arial" w:hAnsi="Arial" w:cs="Arial"/>
        </w:rPr>
        <w:t>pour garantir les biens et personnes ainsi que sur la période de rallongement du(des) contrat(s).</w:t>
      </w:r>
    </w:p>
    <w:p w14:paraId="0C97CAE4" w14:textId="77777777" w:rsidR="000C51F6" w:rsidRPr="00B910BD" w:rsidRDefault="000C51F6" w:rsidP="00B910BD">
      <w:pPr>
        <w:jc w:val="both"/>
        <w:rPr>
          <w:rFonts w:ascii="Arial" w:hAnsi="Arial" w:cs="Arial"/>
        </w:rPr>
      </w:pPr>
    </w:p>
    <w:p w14:paraId="364F3D28" w14:textId="77777777" w:rsidR="003921ED" w:rsidRDefault="00817A9B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L’envoi </w:t>
      </w:r>
      <w:r w:rsidR="003921ED">
        <w:rPr>
          <w:rFonts w:ascii="Arial" w:hAnsi="Arial" w:cs="Arial"/>
        </w:rPr>
        <w:t xml:space="preserve">par le Bailleur de l’échéancier modifié vaudra acceptation de sa part de la présente demande et avenant au(x) contrat(s) sus-mentionné(s). </w:t>
      </w:r>
    </w:p>
    <w:p w14:paraId="18EA0771" w14:textId="77777777" w:rsidR="003921ED" w:rsidRDefault="003921ED" w:rsidP="00FD4003">
      <w:pPr>
        <w:jc w:val="both"/>
        <w:rPr>
          <w:rFonts w:ascii="Arial" w:hAnsi="Arial" w:cs="Arial"/>
        </w:rPr>
      </w:pPr>
    </w:p>
    <w:p w14:paraId="652C40B5" w14:textId="77777777" w:rsidR="00817A9B" w:rsidRDefault="00817A9B" w:rsidP="00E339AA">
      <w:pPr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823E25">
        <w:rPr>
          <w:rFonts w:ascii="Arial" w:hAnsi="Arial" w:cs="Arial"/>
        </w:rPr>
        <w:t xml:space="preserve">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</w:t>
      </w:r>
      <w:r w:rsidR="002F4A84">
        <w:rPr>
          <w:rFonts w:ascii="Arial" w:hAnsi="Arial" w:cs="Arial"/>
        </w:rPr>
        <w:fldChar w:fldCharType="end"/>
      </w:r>
      <w:r w:rsidR="002F4A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/2020</w:t>
      </w:r>
      <w:r w:rsidR="00E339AA">
        <w:rPr>
          <w:rFonts w:ascii="Arial" w:hAnsi="Arial" w:cs="Arial"/>
        </w:rPr>
        <w:t xml:space="preserve">                                                       Signature</w:t>
      </w:r>
    </w:p>
    <w:p w14:paraId="6DBB449B" w14:textId="77777777" w:rsidR="00F011AC" w:rsidRDefault="00F011AC" w:rsidP="00817A9B">
      <w:pPr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>
        <w:instrText xml:space="preserve"> FORMDROPDOWN </w:instrText>
      </w:r>
      <w:r w:rsidR="00DB1DBF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</w:p>
    <w:p w14:paraId="4443DAE1" w14:textId="77777777" w:rsidR="009A1260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 portable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</w:t>
      </w:r>
      <w:r w:rsidR="002F4A84">
        <w:rPr>
          <w:rFonts w:ascii="Arial" w:hAnsi="Arial" w:cs="Arial"/>
        </w:rPr>
        <w:fldChar w:fldCharType="end"/>
      </w:r>
    </w:p>
    <w:p w14:paraId="7A30CB37" w14:textId="77777777" w:rsidR="00817A9B" w:rsidRPr="00FD4003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email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                                   </w:t>
      </w:r>
      <w:r w:rsidR="002F4A84">
        <w:rPr>
          <w:rFonts w:ascii="Arial" w:hAnsi="Arial" w:cs="Arial"/>
        </w:rPr>
        <w:fldChar w:fldCharType="end"/>
      </w:r>
    </w:p>
    <w:sectPr w:rsidR="00817A9B" w:rsidRPr="00FD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3W0ViwoHVlNFgX8qL2sfx+BFchH7CAvkhZbos+8430niQlI8lTYpSUBwkIpfFzAWInUO48O4hVrsYFd2W7Low==" w:salt="Mo8128FTbDxpqhEz42lT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3"/>
    <w:rsid w:val="000C51F6"/>
    <w:rsid w:val="000D4706"/>
    <w:rsid w:val="001F1AE9"/>
    <w:rsid w:val="00266F01"/>
    <w:rsid w:val="002F4A84"/>
    <w:rsid w:val="003921ED"/>
    <w:rsid w:val="003A2B4D"/>
    <w:rsid w:val="003C78E9"/>
    <w:rsid w:val="005803FB"/>
    <w:rsid w:val="005C30C3"/>
    <w:rsid w:val="00662509"/>
    <w:rsid w:val="006D10A3"/>
    <w:rsid w:val="0070113A"/>
    <w:rsid w:val="00817A9B"/>
    <w:rsid w:val="00823E25"/>
    <w:rsid w:val="009A1260"/>
    <w:rsid w:val="00B910BD"/>
    <w:rsid w:val="00C318B8"/>
    <w:rsid w:val="00C830D5"/>
    <w:rsid w:val="00C84B88"/>
    <w:rsid w:val="00DB1DBF"/>
    <w:rsid w:val="00DD236A"/>
    <w:rsid w:val="00E339AA"/>
    <w:rsid w:val="00E92333"/>
    <w:rsid w:val="00EE4DA1"/>
    <w:rsid w:val="00F011AC"/>
    <w:rsid w:val="00F45389"/>
    <w:rsid w:val="00FC5D69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22C"/>
  <w15:docId w15:val="{17297125-C41D-4653-A99B-4FBFB5F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AB24E1C05A149AB56897BBDBD0B8F" ma:contentTypeVersion="11" ma:contentTypeDescription="Crée un document." ma:contentTypeScope="" ma:versionID="b98e34a2425a494b9dff03fa6beec054">
  <xsd:schema xmlns:xsd="http://www.w3.org/2001/XMLSchema" xmlns:xs="http://www.w3.org/2001/XMLSchema" xmlns:p="http://schemas.microsoft.com/office/2006/metadata/properties" xmlns:ns3="25c6dc00-7c0b-4791-8a2b-d2ce2c59df59" xmlns:ns4="94024cc8-e809-4aea-b8f3-13cbfe0efdc6" targetNamespace="http://schemas.microsoft.com/office/2006/metadata/properties" ma:root="true" ma:fieldsID="4a2243f4dd896ee8f5d6ab22ee98f8bd" ns3:_="" ns4:_="">
    <xsd:import namespace="25c6dc00-7c0b-4791-8a2b-d2ce2c59df59"/>
    <xsd:import namespace="94024cc8-e809-4aea-b8f3-13cbfe0ef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dc00-7c0b-4791-8a2b-d2ce2c59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24cc8-e809-4aea-b8f3-13cbfe0e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82224-C967-480E-85BC-6D15E564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dc00-7c0b-4791-8a2b-d2ce2c59df59"/>
    <ds:schemaRef ds:uri="94024cc8-e809-4aea-b8f3-13cbfe0e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AF926-5FFF-47BB-923E-3F0ACEA1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CFACB-8F0C-409F-BD39-37DE74105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 Cecile</dc:creator>
  <cp:lastModifiedBy>Lise Thiery</cp:lastModifiedBy>
  <cp:revision>2</cp:revision>
  <dcterms:created xsi:type="dcterms:W3CDTF">2020-03-27T13:19:00Z</dcterms:created>
  <dcterms:modified xsi:type="dcterms:W3CDTF">2020-03-27T13:19:00Z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0x010100D61AB24E1C05A149AB56897BBDBD0B8F</vt:lpwstr>
  </property>
</Properties>
</file>